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1002" w:rsidRDefault="00A51A41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-739141</wp:posOffset>
            </wp:positionH>
            <wp:positionV relativeFrom="paragraph">
              <wp:posOffset>-369570</wp:posOffset>
            </wp:positionV>
            <wp:extent cx="7591425" cy="12272804"/>
            <wp:effectExtent l="0" t="0" r="0" b="0"/>
            <wp:wrapNone/>
            <wp:docPr id="1" name="Рисунок 1" descr="H:\Документы к аккредитации\Документы\Проверенные документы БЗ-17,18\ФГОС 3+\Сканы\ССОРО\РП_ССОРО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кументы к аккредитации\Документы\Проверенные документы БЗ-17,18\ФГОС 3+\Сканы\ССОРО\РП_ССОРО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5891" cy="1228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455E">
        <w:br w:type="page"/>
      </w:r>
    </w:p>
    <w:p w:rsidR="00861002" w:rsidRPr="00A51A41" w:rsidRDefault="00436771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-739140</wp:posOffset>
            </wp:positionH>
            <wp:positionV relativeFrom="paragraph">
              <wp:posOffset>-436246</wp:posOffset>
            </wp:positionV>
            <wp:extent cx="7603728" cy="10734675"/>
            <wp:effectExtent l="19050" t="0" r="0" b="0"/>
            <wp:wrapNone/>
            <wp:docPr id="4" name="Рисунок 1" descr="E:\Документы к аккредитации\Документы\Проверенные документы БЗ-17,18\ФГОС 3+\Сканы (Зайцева-Трушкова)\соврем средства оцен результ обуч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соврем средства оцен результ обучения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3728" cy="1073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455E" w:rsidRPr="00A51A41">
        <w:br w:type="page"/>
      </w:r>
    </w:p>
    <w:p w:rsidR="00861002" w:rsidRDefault="00A51A41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-510540</wp:posOffset>
            </wp:positionH>
            <wp:positionV relativeFrom="paragraph">
              <wp:posOffset>-207645</wp:posOffset>
            </wp:positionV>
            <wp:extent cx="7105650" cy="12132091"/>
            <wp:effectExtent l="0" t="0" r="0" b="0"/>
            <wp:wrapNone/>
            <wp:docPr id="3" name="Рисунок 3" descr="H:\Документы к аккредитации\Документы\Проверенные документы БЗ-17,18\ФГОС 3+\Сканы\ССОРО\РП_ССОРО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окументы к аккредитации\Документы\Проверенные документы БЗ-17,18\ФГОС 3+\Сканы\ССОРО\РП_ССОРО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9830" cy="12139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455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6"/>
        <w:gridCol w:w="52"/>
        <w:gridCol w:w="16"/>
        <w:gridCol w:w="180"/>
        <w:gridCol w:w="9"/>
        <w:gridCol w:w="271"/>
        <w:gridCol w:w="8"/>
        <w:gridCol w:w="11"/>
        <w:gridCol w:w="1247"/>
        <w:gridCol w:w="147"/>
        <w:gridCol w:w="1360"/>
        <w:gridCol w:w="164"/>
        <w:gridCol w:w="23"/>
        <w:gridCol w:w="155"/>
        <w:gridCol w:w="13"/>
        <w:gridCol w:w="639"/>
        <w:gridCol w:w="139"/>
        <w:gridCol w:w="589"/>
        <w:gridCol w:w="106"/>
        <w:gridCol w:w="1085"/>
        <w:gridCol w:w="69"/>
        <w:gridCol w:w="767"/>
        <w:gridCol w:w="479"/>
        <w:gridCol w:w="31"/>
        <w:gridCol w:w="609"/>
        <w:gridCol w:w="32"/>
        <w:gridCol w:w="356"/>
        <w:gridCol w:w="26"/>
        <w:gridCol w:w="905"/>
      </w:tblGrid>
      <w:tr w:rsidR="00861002" w:rsidRPr="00436771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861002" w:rsidRPr="00436771" w:rsidTr="004517DF">
        <w:trPr>
          <w:trHeight w:hRule="exact" w:val="72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 – познакомить студентов с современными средствами оценки результатов обучения, методологическими и теоретическими основами тестового контроля, порядком организации и проведения ЕГЭ и ОГЭ.</w:t>
            </w:r>
          </w:p>
        </w:tc>
      </w:tr>
      <w:tr w:rsidR="00861002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861002" w:rsidRPr="00436771" w:rsidTr="004517DF">
        <w:trPr>
          <w:trHeight w:hRule="exact" w:val="50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раскрыть значимость педагогической оценки как элемента управления качеством образования и ее влияния на развитие </w:t>
            </w:r>
            <w:proofErr w:type="gram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систематизировать знания о традиционных и современных средствах оценивания результатов обучения;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познакомить с основными подходами практической реализации оценочной деятельности учителя;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определить психологические и педагогические аспекты использования тестов для контроля знаний учащихся;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рассмотреть методы конструирования и использования гомогенных педагогических тестов;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изучить методы </w:t>
            </w:r>
            <w:proofErr w:type="spell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шкалирования</w:t>
            </w:r>
            <w:proofErr w:type="spell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интерпретации полученных результатов;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изучить компьютерные технологии, используемые в тестировании;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умения составлять тестовые задания и оценивать результаты тестирования по предмету;</w:t>
            </w:r>
          </w:p>
        </w:tc>
      </w:tr>
      <w:tr w:rsidR="00861002" w:rsidRPr="00436771" w:rsidTr="004517DF">
        <w:trPr>
          <w:trHeight w:hRule="exact" w:val="279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ознакомиться с содержательным и организационно-технологическим обеспечением ЕГЭ и ОГЭ по биологии.</w:t>
            </w:r>
          </w:p>
        </w:tc>
      </w:tr>
      <w:tr w:rsidR="00861002" w:rsidRPr="00436771" w:rsidTr="004517DF">
        <w:trPr>
          <w:trHeight w:hRule="exact" w:val="277"/>
        </w:trPr>
        <w:tc>
          <w:tcPr>
            <w:tcW w:w="838" w:type="dxa"/>
            <w:gridSpan w:val="2"/>
          </w:tcPr>
          <w:p w:rsidR="00861002" w:rsidRPr="00A51A41" w:rsidRDefault="00861002"/>
        </w:tc>
        <w:tc>
          <w:tcPr>
            <w:tcW w:w="495" w:type="dxa"/>
            <w:gridSpan w:val="6"/>
          </w:tcPr>
          <w:p w:rsidR="00861002" w:rsidRPr="00A51A41" w:rsidRDefault="00861002"/>
        </w:tc>
        <w:tc>
          <w:tcPr>
            <w:tcW w:w="1394" w:type="dxa"/>
            <w:gridSpan w:val="2"/>
          </w:tcPr>
          <w:p w:rsidR="00861002" w:rsidRPr="00A51A41" w:rsidRDefault="00861002"/>
        </w:tc>
        <w:tc>
          <w:tcPr>
            <w:tcW w:w="1715" w:type="dxa"/>
            <w:gridSpan w:val="5"/>
          </w:tcPr>
          <w:p w:rsidR="00861002" w:rsidRPr="00A51A41" w:rsidRDefault="00861002"/>
        </w:tc>
        <w:tc>
          <w:tcPr>
            <w:tcW w:w="4901" w:type="dxa"/>
            <w:gridSpan w:val="12"/>
          </w:tcPr>
          <w:p w:rsidR="00861002" w:rsidRPr="00A51A41" w:rsidRDefault="00861002"/>
        </w:tc>
        <w:tc>
          <w:tcPr>
            <w:tcW w:w="931" w:type="dxa"/>
            <w:gridSpan w:val="2"/>
          </w:tcPr>
          <w:p w:rsidR="00861002" w:rsidRPr="00A51A41" w:rsidRDefault="00861002"/>
        </w:tc>
      </w:tr>
      <w:tr w:rsidR="00861002" w:rsidRPr="00436771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61002" w:rsidTr="004517DF">
        <w:trPr>
          <w:trHeight w:hRule="exact" w:val="277"/>
        </w:trPr>
        <w:tc>
          <w:tcPr>
            <w:tcW w:w="272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47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861002" w:rsidRPr="00436771" w:rsidTr="004517DF">
        <w:trPr>
          <w:trHeight w:hRule="exact" w:val="27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61002" w:rsidRPr="00A51A4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915C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биологии</w:t>
            </w:r>
          </w:p>
        </w:tc>
      </w:tr>
      <w:tr w:rsidR="00861002" w:rsidRPr="00436771" w:rsidTr="004517DF">
        <w:trPr>
          <w:trHeight w:hRule="exact" w:val="50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915C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профессиональных ситуаций (учебное событие)</w:t>
            </w:r>
          </w:p>
        </w:tc>
      </w:tr>
      <w:tr w:rsidR="00861002" w:rsidTr="004517DF">
        <w:trPr>
          <w:trHeight w:hRule="exact" w:val="279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915C60" w:rsidRDefault="00915C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861002" w:rsidRPr="00436771" w:rsidTr="00D5455E">
        <w:trPr>
          <w:trHeight w:hRule="exact" w:val="522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61002" w:rsidRPr="00436771" w:rsidTr="00D5455E">
        <w:trPr>
          <w:trHeight w:hRule="exact" w:val="536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4517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</w:t>
            </w:r>
            <w:r w:rsidR="00D5455E"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D5455E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5455E" w:rsidRPr="00436771" w:rsidTr="004517DF">
        <w:trPr>
          <w:trHeight w:hRule="exact" w:val="478"/>
        </w:trPr>
        <w:tc>
          <w:tcPr>
            <w:tcW w:w="13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52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420745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  использования естественнонаучных и математических знаний для ориентирования в современном информационном пространстве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4517DF">
        <w:trPr>
          <w:trHeight w:hRule="exact" w:val="478"/>
        </w:trPr>
        <w:tc>
          <w:tcPr>
            <w:tcW w:w="13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52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420745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и способы использования естественнонаучных и математических знаний для ориентирования в современном информационном пространстве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4517DF">
        <w:trPr>
          <w:trHeight w:hRule="exact" w:val="478"/>
        </w:trPr>
        <w:tc>
          <w:tcPr>
            <w:tcW w:w="13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52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420745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отдельные приемы использования естественнонаучных и математических знаний для ориентирования в современном информационном пространстве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5455E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5455E" w:rsidRPr="00436771" w:rsidTr="004517DF">
        <w:trPr>
          <w:trHeight w:hRule="exact" w:val="478"/>
        </w:trPr>
        <w:tc>
          <w:tcPr>
            <w:tcW w:w="13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52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420745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естественнонаучные и математические знания для ориентирования в современном информационном пространстве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4517DF">
        <w:trPr>
          <w:trHeight w:hRule="exact" w:val="478"/>
        </w:trPr>
        <w:tc>
          <w:tcPr>
            <w:tcW w:w="13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52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420745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базовые естественнонаучные и математические знания для ориентирования в современном информационном пространстве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4517DF">
        <w:trPr>
          <w:trHeight w:hRule="exact" w:val="478"/>
        </w:trPr>
        <w:tc>
          <w:tcPr>
            <w:tcW w:w="13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52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420745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отдельные аспекты естественнонаучных и математических знаний для ориентирования в современном информационном пространстве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5455E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455E" w:rsidRPr="00436771" w:rsidTr="004517DF">
        <w:trPr>
          <w:trHeight w:hRule="exact" w:val="478"/>
        </w:trPr>
        <w:tc>
          <w:tcPr>
            <w:tcW w:w="13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52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420745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естественнонаучных и математических знаний для ориентирования в современном информационном пространстве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4517DF">
        <w:trPr>
          <w:trHeight w:hRule="exact" w:val="478"/>
        </w:trPr>
        <w:tc>
          <w:tcPr>
            <w:tcW w:w="13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52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420745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использования естественнонаучных и математических знаний для ориентирования в современном информационном пространстве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4517DF">
        <w:trPr>
          <w:trHeight w:hRule="exact" w:val="478"/>
        </w:trPr>
        <w:tc>
          <w:tcPr>
            <w:tcW w:w="13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52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420745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207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отдельными приемами использования естественнонаучных и математических знаний для ориентирования в современном информационном пространстве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61002" w:rsidRPr="00436771" w:rsidTr="004517DF">
        <w:trPr>
          <w:trHeight w:hRule="exact" w:val="138"/>
        </w:trPr>
        <w:tc>
          <w:tcPr>
            <w:tcW w:w="838" w:type="dxa"/>
            <w:gridSpan w:val="2"/>
          </w:tcPr>
          <w:p w:rsidR="00861002" w:rsidRPr="00915C60" w:rsidRDefault="00861002"/>
        </w:tc>
        <w:tc>
          <w:tcPr>
            <w:tcW w:w="495" w:type="dxa"/>
            <w:gridSpan w:val="6"/>
          </w:tcPr>
          <w:p w:rsidR="00861002" w:rsidRPr="00915C60" w:rsidRDefault="00861002"/>
        </w:tc>
        <w:tc>
          <w:tcPr>
            <w:tcW w:w="1394" w:type="dxa"/>
            <w:gridSpan w:val="2"/>
          </w:tcPr>
          <w:p w:rsidR="00861002" w:rsidRPr="00915C60" w:rsidRDefault="00861002"/>
        </w:tc>
        <w:tc>
          <w:tcPr>
            <w:tcW w:w="1715" w:type="dxa"/>
            <w:gridSpan w:val="5"/>
          </w:tcPr>
          <w:p w:rsidR="00861002" w:rsidRPr="00915C60" w:rsidRDefault="00861002"/>
        </w:tc>
        <w:tc>
          <w:tcPr>
            <w:tcW w:w="4901" w:type="dxa"/>
            <w:gridSpan w:val="12"/>
          </w:tcPr>
          <w:p w:rsidR="00861002" w:rsidRPr="00915C60" w:rsidRDefault="00861002"/>
        </w:tc>
        <w:tc>
          <w:tcPr>
            <w:tcW w:w="931" w:type="dxa"/>
            <w:gridSpan w:val="2"/>
          </w:tcPr>
          <w:p w:rsidR="00861002" w:rsidRPr="00915C60" w:rsidRDefault="00861002"/>
        </w:tc>
      </w:tr>
      <w:tr w:rsidR="00861002" w:rsidRPr="00436771" w:rsidTr="00D5455E">
        <w:trPr>
          <w:trHeight w:hRule="exact" w:val="536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4517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</w:t>
            </w:r>
            <w:r w:rsidR="00D5455E"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 профессиональной деятельности в соответствии с нормативно-правовыми актами сферы образования</w:t>
            </w:r>
          </w:p>
        </w:tc>
      </w:tr>
      <w:tr w:rsidR="00D5455E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5455E" w:rsidRPr="00436771" w:rsidTr="000B541C">
        <w:trPr>
          <w:trHeight w:hRule="exact" w:val="501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FB362F" w:rsidRDefault="00D5455E" w:rsidP="004517DF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:в полной мере нормативно-правовые акты сферы образования при реализации образовательного процесса по биологии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516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FB362F" w:rsidRDefault="00D5455E" w:rsidP="004517D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нормативно-правовые акты сферы образования при реализации образовательного процесса по биологии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551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FB362F" w:rsidRDefault="00D5455E" w:rsidP="004517D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нормативно-правовые акты сферы образования при реализации образовательного процесса по биологии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5455E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5455E" w:rsidRPr="00436771" w:rsidTr="000B541C">
        <w:trPr>
          <w:trHeight w:hRule="exact" w:val="563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FB362F" w:rsidRDefault="00D5455E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организовать образовательный процесс в соответствии с нормативно-правовыми актами сферы образования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55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FB362F" w:rsidRDefault="00D5455E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организовать образовательный процесс в соответствии с нормативно-правовыми актами сферы образования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579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FB362F" w:rsidRDefault="00D5455E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организовать образовательный процесс в соответствии с нормативно-правовыми актами сферы образования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5455E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455E" w:rsidRPr="00436771" w:rsidTr="000B541C">
        <w:trPr>
          <w:trHeight w:hRule="exact" w:val="563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FB362F" w:rsidRDefault="00D5455E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навыками организации образовательного процесса в соответствии с нормативно-правовыми актами сферы образования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55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1D057A" w:rsidRDefault="00D5455E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навыками организации образовательного процесса в соответствии с нормативно-правовыми актами сферы образования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565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1D057A" w:rsidRDefault="00D5455E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навыками организации образовательного процесса в соответствии с нормативно-правовыми актами сферы образования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61002" w:rsidRPr="00436771" w:rsidTr="00D5455E">
        <w:trPr>
          <w:trHeight w:hRule="exact" w:val="308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4517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способность</w:t>
            </w:r>
            <w:r w:rsidR="00D5455E"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современные методы и технологии обучения и диагностики</w:t>
            </w:r>
          </w:p>
        </w:tc>
      </w:tr>
      <w:tr w:rsidR="00861002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1002" w:rsidRPr="00436771" w:rsidTr="004517DF">
        <w:trPr>
          <w:trHeight w:hRule="exact" w:val="277"/>
        </w:trPr>
        <w:tc>
          <w:tcPr>
            <w:tcW w:w="13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4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современные методы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технологии обучения биологии;</w:t>
            </w:r>
          </w:p>
        </w:tc>
      </w:tr>
      <w:tr w:rsidR="00861002" w:rsidRPr="00436771" w:rsidTr="004517DF">
        <w:trPr>
          <w:trHeight w:hRule="exact" w:val="277"/>
        </w:trPr>
        <w:tc>
          <w:tcPr>
            <w:tcW w:w="13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4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современные методы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технологии обучения биологии;</w:t>
            </w:r>
          </w:p>
        </w:tc>
      </w:tr>
      <w:tr w:rsidR="00861002" w:rsidRPr="00436771" w:rsidTr="004517DF">
        <w:trPr>
          <w:trHeight w:hRule="exact" w:val="277"/>
        </w:trPr>
        <w:tc>
          <w:tcPr>
            <w:tcW w:w="13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4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современные методы и технологии обучения биологии.</w:t>
            </w:r>
          </w:p>
        </w:tc>
      </w:tr>
      <w:tr w:rsidR="00861002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1002" w:rsidRPr="00436771" w:rsidTr="004517DF">
        <w:trPr>
          <w:trHeight w:hRule="exact" w:val="697"/>
        </w:trPr>
        <w:tc>
          <w:tcPr>
            <w:tcW w:w="13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4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 использовать:</w:t>
            </w:r>
          </w:p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современные методы и технологии обучения биологии,</w:t>
            </w:r>
          </w:p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способы диагностики образовательных результатов по школьному предмету "Биология".</w:t>
            </w:r>
          </w:p>
        </w:tc>
      </w:tr>
      <w:tr w:rsidR="00861002" w:rsidRPr="00436771" w:rsidTr="004517DF">
        <w:trPr>
          <w:trHeight w:hRule="exact" w:val="697"/>
        </w:trPr>
        <w:tc>
          <w:tcPr>
            <w:tcW w:w="13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4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 использовать:</w:t>
            </w:r>
          </w:p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современные методы и технологии обучения биологии,</w:t>
            </w:r>
          </w:p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способы диагностики образовательных результатов по школьному предмету "Биология".</w:t>
            </w:r>
          </w:p>
        </w:tc>
      </w:tr>
      <w:tr w:rsidR="00861002" w:rsidRPr="00436771" w:rsidTr="004517DF">
        <w:trPr>
          <w:trHeight w:hRule="exact" w:val="697"/>
        </w:trPr>
        <w:tc>
          <w:tcPr>
            <w:tcW w:w="13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4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использовать:</w:t>
            </w:r>
          </w:p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современные методы и технологии обучения биологии,</w:t>
            </w:r>
          </w:p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способы диагностики образовательных результатов по школьному предмету "Биология".</w:t>
            </w:r>
          </w:p>
        </w:tc>
      </w:tr>
      <w:tr w:rsidR="00861002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1002" w:rsidRPr="00436771" w:rsidTr="004517DF">
        <w:trPr>
          <w:trHeight w:hRule="exact" w:val="478"/>
        </w:trPr>
        <w:tc>
          <w:tcPr>
            <w:tcW w:w="13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60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современными методами и технологиями обучения биологии и диагностики образовательных результатов  на уроках биологии и при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внеклассной работы;</w:t>
            </w:r>
          </w:p>
        </w:tc>
      </w:tr>
      <w:tr w:rsidR="00861002" w:rsidRPr="00436771" w:rsidTr="004517DF">
        <w:trPr>
          <w:trHeight w:hRule="exact" w:val="478"/>
        </w:trPr>
        <w:tc>
          <w:tcPr>
            <w:tcW w:w="13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60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современными методами и технологиями обучения биологии и диагностики образовательных результатов  на уроках биологии и при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организации внеклассной работы;</w:t>
            </w:r>
          </w:p>
        </w:tc>
      </w:tr>
      <w:tr w:rsidR="00861002" w:rsidRPr="00436771" w:rsidTr="004517DF">
        <w:trPr>
          <w:trHeight w:hRule="exact" w:val="478"/>
        </w:trPr>
        <w:tc>
          <w:tcPr>
            <w:tcW w:w="131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60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 w:rsidP="004517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современными методами и технологиями обучения биологии и диагностики образовательных результатов  на уроках биологии и при организации внеклассной работы.</w:t>
            </w:r>
          </w:p>
        </w:tc>
      </w:tr>
      <w:tr w:rsidR="00861002" w:rsidRPr="00436771" w:rsidTr="004517DF">
        <w:trPr>
          <w:trHeight w:hRule="exact" w:val="138"/>
        </w:trPr>
        <w:tc>
          <w:tcPr>
            <w:tcW w:w="838" w:type="dxa"/>
            <w:gridSpan w:val="2"/>
          </w:tcPr>
          <w:p w:rsidR="00861002" w:rsidRPr="00A51A41" w:rsidRDefault="00861002"/>
        </w:tc>
        <w:tc>
          <w:tcPr>
            <w:tcW w:w="196" w:type="dxa"/>
            <w:gridSpan w:val="2"/>
          </w:tcPr>
          <w:p w:rsidR="00861002" w:rsidRPr="00A51A41" w:rsidRDefault="00861002"/>
        </w:tc>
        <w:tc>
          <w:tcPr>
            <w:tcW w:w="280" w:type="dxa"/>
            <w:gridSpan w:val="2"/>
          </w:tcPr>
          <w:p w:rsidR="00861002" w:rsidRPr="00A51A41" w:rsidRDefault="00861002"/>
        </w:tc>
        <w:tc>
          <w:tcPr>
            <w:tcW w:w="2773" w:type="dxa"/>
            <w:gridSpan w:val="5"/>
          </w:tcPr>
          <w:p w:rsidR="00861002" w:rsidRPr="00A51A41" w:rsidRDefault="00861002"/>
        </w:tc>
        <w:tc>
          <w:tcPr>
            <w:tcW w:w="164" w:type="dxa"/>
          </w:tcPr>
          <w:p w:rsidR="00861002" w:rsidRPr="00A51A41" w:rsidRDefault="00861002"/>
        </w:tc>
        <w:tc>
          <w:tcPr>
            <w:tcW w:w="830" w:type="dxa"/>
            <w:gridSpan w:val="4"/>
          </w:tcPr>
          <w:p w:rsidR="00861002" w:rsidRPr="00A51A41" w:rsidRDefault="00861002"/>
        </w:tc>
        <w:tc>
          <w:tcPr>
            <w:tcW w:w="728" w:type="dxa"/>
            <w:gridSpan w:val="2"/>
          </w:tcPr>
          <w:p w:rsidR="00861002" w:rsidRPr="00A51A41" w:rsidRDefault="00861002"/>
        </w:tc>
        <w:tc>
          <w:tcPr>
            <w:tcW w:w="1191" w:type="dxa"/>
            <w:gridSpan w:val="2"/>
          </w:tcPr>
          <w:p w:rsidR="00861002" w:rsidRPr="00A51A41" w:rsidRDefault="00861002"/>
        </w:tc>
        <w:tc>
          <w:tcPr>
            <w:tcW w:w="1315" w:type="dxa"/>
            <w:gridSpan w:val="3"/>
          </w:tcPr>
          <w:p w:rsidR="00861002" w:rsidRPr="00A51A41" w:rsidRDefault="00861002"/>
        </w:tc>
        <w:tc>
          <w:tcPr>
            <w:tcW w:w="640" w:type="dxa"/>
            <w:gridSpan w:val="2"/>
          </w:tcPr>
          <w:p w:rsidR="00861002" w:rsidRPr="00A51A41" w:rsidRDefault="00861002"/>
        </w:tc>
        <w:tc>
          <w:tcPr>
            <w:tcW w:w="388" w:type="dxa"/>
            <w:gridSpan w:val="2"/>
          </w:tcPr>
          <w:p w:rsidR="00861002" w:rsidRPr="00A51A41" w:rsidRDefault="00861002"/>
        </w:tc>
        <w:tc>
          <w:tcPr>
            <w:tcW w:w="931" w:type="dxa"/>
            <w:gridSpan w:val="2"/>
          </w:tcPr>
          <w:p w:rsidR="00861002" w:rsidRPr="00A51A41" w:rsidRDefault="00861002"/>
        </w:tc>
      </w:tr>
      <w:tr w:rsidR="00861002" w:rsidRPr="00436771" w:rsidTr="00D5455E">
        <w:trPr>
          <w:trHeight w:hRule="exact" w:val="308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способность</w:t>
            </w: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проектировать индивидуальные образовательные маршруты </w:t>
            </w:r>
            <w:proofErr w:type="gramStart"/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D5455E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5455E" w:rsidRPr="00436771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707087" w:rsidRDefault="00D5455E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особенности проектирования индивидуальных образовательных маршрутов обучающихся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707087" w:rsidRDefault="00D5455E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особенности проектирования индивидуальных образовательных маршрутов обучающихся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707087" w:rsidRDefault="00D5455E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особенности проектирования индивидуальных образовательных маршрутов обучающихся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5455E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5455E" w:rsidRPr="00436771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707087" w:rsidRDefault="00D5455E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в полной мере проектировать индивидуальные образовательные маршруты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707087" w:rsidRDefault="00D5455E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проектировать индивидуальные образовательные маршруты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707087" w:rsidRDefault="00D5455E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3: частично проектировать индивидуальные образовательные маршруты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455E" w:rsidRPr="00436771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707087" w:rsidRDefault="00D5455E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навыками проектирования индивидуальных образовательных маршрутов обучающихся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707087" w:rsidRDefault="00D5455E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навыками проектирования индивидуальных образовательных маршрутов обучающихся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455E" w:rsidRPr="00436771" w:rsidTr="000B541C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707087" w:rsidRDefault="00D5455E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070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навыками проектирования индивидуальных образовательных маршрутов обучающихся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61002" w:rsidRPr="00436771" w:rsidTr="004517DF">
        <w:trPr>
          <w:trHeight w:hRule="exact" w:val="138"/>
        </w:trPr>
        <w:tc>
          <w:tcPr>
            <w:tcW w:w="838" w:type="dxa"/>
            <w:gridSpan w:val="2"/>
          </w:tcPr>
          <w:p w:rsidR="00861002" w:rsidRPr="00915C60" w:rsidRDefault="00861002"/>
        </w:tc>
        <w:tc>
          <w:tcPr>
            <w:tcW w:w="196" w:type="dxa"/>
            <w:gridSpan w:val="2"/>
          </w:tcPr>
          <w:p w:rsidR="00861002" w:rsidRPr="00915C60" w:rsidRDefault="00861002"/>
        </w:tc>
        <w:tc>
          <w:tcPr>
            <w:tcW w:w="280" w:type="dxa"/>
            <w:gridSpan w:val="2"/>
          </w:tcPr>
          <w:p w:rsidR="00861002" w:rsidRPr="00915C60" w:rsidRDefault="00861002"/>
        </w:tc>
        <w:tc>
          <w:tcPr>
            <w:tcW w:w="2773" w:type="dxa"/>
            <w:gridSpan w:val="5"/>
          </w:tcPr>
          <w:p w:rsidR="00861002" w:rsidRPr="00915C60" w:rsidRDefault="00861002"/>
        </w:tc>
        <w:tc>
          <w:tcPr>
            <w:tcW w:w="164" w:type="dxa"/>
          </w:tcPr>
          <w:p w:rsidR="00861002" w:rsidRPr="00915C60" w:rsidRDefault="00861002"/>
        </w:tc>
        <w:tc>
          <w:tcPr>
            <w:tcW w:w="830" w:type="dxa"/>
            <w:gridSpan w:val="4"/>
          </w:tcPr>
          <w:p w:rsidR="00861002" w:rsidRPr="00915C60" w:rsidRDefault="00861002"/>
        </w:tc>
        <w:tc>
          <w:tcPr>
            <w:tcW w:w="728" w:type="dxa"/>
            <w:gridSpan w:val="2"/>
          </w:tcPr>
          <w:p w:rsidR="00861002" w:rsidRPr="00915C60" w:rsidRDefault="00861002"/>
        </w:tc>
        <w:tc>
          <w:tcPr>
            <w:tcW w:w="1191" w:type="dxa"/>
            <w:gridSpan w:val="2"/>
          </w:tcPr>
          <w:p w:rsidR="00861002" w:rsidRPr="00915C60" w:rsidRDefault="00861002"/>
        </w:tc>
        <w:tc>
          <w:tcPr>
            <w:tcW w:w="1315" w:type="dxa"/>
            <w:gridSpan w:val="3"/>
          </w:tcPr>
          <w:p w:rsidR="00861002" w:rsidRPr="00915C60" w:rsidRDefault="00861002"/>
        </w:tc>
        <w:tc>
          <w:tcPr>
            <w:tcW w:w="640" w:type="dxa"/>
            <w:gridSpan w:val="2"/>
          </w:tcPr>
          <w:p w:rsidR="00861002" w:rsidRPr="00915C60" w:rsidRDefault="00861002"/>
        </w:tc>
        <w:tc>
          <w:tcPr>
            <w:tcW w:w="388" w:type="dxa"/>
            <w:gridSpan w:val="2"/>
          </w:tcPr>
          <w:p w:rsidR="00861002" w:rsidRPr="00915C60" w:rsidRDefault="00861002"/>
        </w:tc>
        <w:tc>
          <w:tcPr>
            <w:tcW w:w="931" w:type="dxa"/>
            <w:gridSpan w:val="2"/>
          </w:tcPr>
          <w:p w:rsidR="00861002" w:rsidRPr="00915C60" w:rsidRDefault="00861002"/>
        </w:tc>
      </w:tr>
      <w:tr w:rsidR="00861002" w:rsidRPr="00436771" w:rsidTr="00D5455E">
        <w:trPr>
          <w:trHeight w:hRule="exact" w:val="277"/>
        </w:trPr>
        <w:tc>
          <w:tcPr>
            <w:tcW w:w="10274" w:type="dxa"/>
            <w:gridSpan w:val="29"/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61002" w:rsidTr="004517DF">
        <w:trPr>
          <w:trHeight w:hRule="exact" w:val="27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традиционные и современные подходы к оценке учебных достижений;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особенности тестовых технологий, виды и типы тестов, формы </w:t>
            </w:r>
            <w:proofErr w:type="spell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предтестовых</w:t>
            </w:r>
            <w:proofErr w:type="spell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заданий;</w:t>
            </w:r>
          </w:p>
        </w:tc>
      </w:tr>
      <w:tr w:rsidR="00861002" w:rsidRPr="00436771" w:rsidTr="004517DF">
        <w:trPr>
          <w:trHeight w:hRule="exact" w:val="50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нормативные документы, регламентирующие проведение ЕГЭ и ОГЭ, структуру и содержание контрольно- измерительных материалов для ЕГЭ и ОГЭ по русскому языку;</w:t>
            </w:r>
          </w:p>
        </w:tc>
      </w:tr>
      <w:tr w:rsidR="00861002" w:rsidTr="004517DF">
        <w:trPr>
          <w:trHeight w:hRule="exact" w:val="279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процедуру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F454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тестирования.</w:t>
            </w:r>
          </w:p>
        </w:tc>
      </w:tr>
      <w:bookmarkEnd w:id="0"/>
      <w:tr w:rsidR="00861002" w:rsidTr="004517DF">
        <w:trPr>
          <w:trHeight w:hRule="exact" w:val="27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на практике средства оценивания результатов обучения;</w:t>
            </w:r>
          </w:p>
        </w:tc>
      </w:tr>
      <w:tr w:rsidR="00861002" w:rsidRPr="00436771" w:rsidTr="004517DF">
        <w:trPr>
          <w:trHeight w:hRule="exact" w:val="279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3.2.2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проводить тестирование и </w:t>
            </w:r>
            <w:r w:rsidR="00F454F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полученные данные.</w:t>
            </w:r>
          </w:p>
        </w:tc>
      </w:tr>
      <w:tr w:rsidR="00861002" w:rsidTr="004517DF">
        <w:trPr>
          <w:trHeight w:hRule="exact" w:val="27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61002" w:rsidRPr="00436771" w:rsidTr="004517DF">
        <w:trPr>
          <w:trHeight w:hRule="exact" w:val="287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опыт деятельно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 разработки занятий по подготовке учащихся к ЕГЭ и ОГЭ по предмету;</w:t>
            </w:r>
          </w:p>
        </w:tc>
      </w:tr>
      <w:tr w:rsidR="00861002" w:rsidRPr="00436771" w:rsidTr="004517DF">
        <w:trPr>
          <w:trHeight w:hRule="exact" w:val="279"/>
        </w:trPr>
        <w:tc>
          <w:tcPr>
            <w:tcW w:w="8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436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навыки работы с компьютерными пакетами программ по обработке результатов тестирования.</w:t>
            </w:r>
          </w:p>
        </w:tc>
      </w:tr>
      <w:tr w:rsidR="00861002" w:rsidRPr="00436771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61002" w:rsidTr="004517DF">
        <w:trPr>
          <w:trHeight w:hRule="exact" w:val="416"/>
        </w:trPr>
        <w:tc>
          <w:tcPr>
            <w:tcW w:w="10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</w:p>
        </w:tc>
        <w:tc>
          <w:tcPr>
            <w:tcW w:w="30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3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61002" w:rsidRPr="00436771" w:rsidTr="004517DF">
        <w:trPr>
          <w:trHeight w:hRule="exact" w:val="697"/>
        </w:trPr>
        <w:tc>
          <w:tcPr>
            <w:tcW w:w="10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  <w:tc>
          <w:tcPr>
            <w:tcW w:w="30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Введение. Проверка и оценка знаний как педагогическая проблема.</w:t>
            </w:r>
          </w:p>
        </w:tc>
        <w:tc>
          <w:tcPr>
            <w:tcW w:w="9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13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6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13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</w:tr>
      <w:tr w:rsidR="00861002" w:rsidTr="004517DF">
        <w:trPr>
          <w:trHeight w:hRule="exact" w:val="1357"/>
        </w:trPr>
        <w:tc>
          <w:tcPr>
            <w:tcW w:w="10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0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Введение. Проверка и оценка знаний как педагогическая проблема.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оценочной функции учителя в современной школе.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ЕГЭ как средство итогового контроля. /Лек/</w:t>
            </w:r>
          </w:p>
        </w:tc>
        <w:tc>
          <w:tcPr>
            <w:tcW w:w="9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ОПК-4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ПК-2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  <w:p w:rsidR="00861002" w:rsidRDefault="008610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3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</w:t>
            </w:r>
          </w:p>
        </w:tc>
        <w:tc>
          <w:tcPr>
            <w:tcW w:w="6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</w:tr>
      <w:tr w:rsidR="00861002" w:rsidTr="004517DF">
        <w:trPr>
          <w:trHeight w:hRule="exact" w:val="2016"/>
        </w:trPr>
        <w:tc>
          <w:tcPr>
            <w:tcW w:w="10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0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Мультимедийные средства оценки и самооценки учебных достижений. Рейтинг-контроль как средство активизации познавательной деятельности учащихся.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ЕГЭ как средство итогового контроля.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учебного портфолио как средство оценивания учебных достижений по биологии. /</w:t>
            </w:r>
            <w:proofErr w:type="gram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172</w:t>
            </w:r>
          </w:p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ОПК-4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ПК-2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  <w:p w:rsidR="00861002" w:rsidRDefault="008610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3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Л2.2</w:t>
            </w:r>
          </w:p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</w:tr>
      <w:tr w:rsidR="00861002" w:rsidTr="004517DF">
        <w:trPr>
          <w:trHeight w:hRule="exact" w:val="697"/>
        </w:trPr>
        <w:tc>
          <w:tcPr>
            <w:tcW w:w="10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  <w:tc>
          <w:tcPr>
            <w:tcW w:w="30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Опрос в структуре обучения.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Характеристики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качества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знаний.</w:t>
            </w:r>
          </w:p>
        </w:tc>
        <w:tc>
          <w:tcPr>
            <w:tcW w:w="9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  <w:tc>
          <w:tcPr>
            <w:tcW w:w="13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  <w:tc>
          <w:tcPr>
            <w:tcW w:w="6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  <w:tc>
          <w:tcPr>
            <w:tcW w:w="13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</w:tr>
      <w:tr w:rsidR="00861002" w:rsidTr="004517DF">
        <w:trPr>
          <w:trHeight w:hRule="exact" w:val="980"/>
        </w:trPr>
        <w:tc>
          <w:tcPr>
            <w:tcW w:w="10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0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 в структуре обучения. Характеристики качества знаний. /</w:t>
            </w:r>
            <w:proofErr w:type="spellStart"/>
            <w:proofErr w:type="gram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ОПК-4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ПК-2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  <w:p w:rsidR="00861002" w:rsidRDefault="008610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3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</w:t>
            </w:r>
          </w:p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</w:tr>
      <w:tr w:rsidR="00861002" w:rsidRPr="00436771" w:rsidTr="004517DF">
        <w:trPr>
          <w:trHeight w:hRule="exact" w:val="478"/>
        </w:trPr>
        <w:tc>
          <w:tcPr>
            <w:tcW w:w="10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  <w:tc>
          <w:tcPr>
            <w:tcW w:w="30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Педагогический тест на уроке биологии.</w:t>
            </w:r>
          </w:p>
        </w:tc>
        <w:tc>
          <w:tcPr>
            <w:tcW w:w="9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13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6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13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</w:tr>
      <w:tr w:rsidR="00861002" w:rsidTr="004517DF">
        <w:trPr>
          <w:trHeight w:hRule="exact" w:val="945"/>
        </w:trPr>
        <w:tc>
          <w:tcPr>
            <w:tcW w:w="103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05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 тест на уроке биологии. /</w:t>
            </w:r>
            <w:proofErr w:type="spellStart"/>
            <w:proofErr w:type="gram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ОПК-4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ПК-2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  <w:p w:rsidR="00861002" w:rsidRDefault="008610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3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</w:t>
            </w:r>
          </w:p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</w:tr>
      <w:tr w:rsidR="00861002" w:rsidRPr="00436771" w:rsidTr="004517DF">
        <w:trPr>
          <w:trHeight w:hRule="exact" w:val="917"/>
        </w:trPr>
        <w:tc>
          <w:tcPr>
            <w:tcW w:w="104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  <w:tc>
          <w:tcPr>
            <w:tcW w:w="30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Рейтинг-контроль как средство активизации познавательной деятельности учащихся.</w:t>
            </w:r>
          </w:p>
        </w:tc>
        <w:tc>
          <w:tcPr>
            <w:tcW w:w="9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13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6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  <w:tc>
          <w:tcPr>
            <w:tcW w:w="12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861002"/>
        </w:tc>
      </w:tr>
      <w:tr w:rsidR="00861002" w:rsidTr="004517DF">
        <w:trPr>
          <w:trHeight w:hRule="exact" w:val="1357"/>
        </w:trPr>
        <w:tc>
          <w:tcPr>
            <w:tcW w:w="104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0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Рейтинг-контроль как средство активизации познавательной деятельности учащихся.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учебного портфолио как средство оценивания учебных достижений по биологии. /Лек/</w:t>
            </w:r>
          </w:p>
        </w:tc>
        <w:tc>
          <w:tcPr>
            <w:tcW w:w="9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ОК-3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ОПК-4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sz w:val="19"/>
                <w:szCs w:val="19"/>
              </w:rPr>
              <w:t>ПК-2</w:t>
            </w:r>
          </w:p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  <w:r w:rsidRPr="00D545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  <w:p w:rsidR="00861002" w:rsidRDefault="0086100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3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</w:t>
            </w:r>
          </w:p>
        </w:tc>
        <w:tc>
          <w:tcPr>
            <w:tcW w:w="6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</w:tr>
      <w:tr w:rsidR="00D5455E" w:rsidTr="004517DF">
        <w:trPr>
          <w:trHeight w:hRule="exact" w:val="1357"/>
        </w:trPr>
        <w:tc>
          <w:tcPr>
            <w:tcW w:w="104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D5455E" w:rsidRDefault="00D5455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0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A51A41" w:rsidRDefault="00D545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/Зачет/</w:t>
            </w:r>
          </w:p>
        </w:tc>
        <w:tc>
          <w:tcPr>
            <w:tcW w:w="9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D5455E" w:rsidRDefault="00D5455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D5455E" w:rsidRDefault="00D5455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D5455E" w:rsidRDefault="00D5455E" w:rsidP="00D5455E">
            <w:pPr>
              <w:pStyle w:val="a5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4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Pr="00D5455E" w:rsidRDefault="00D5455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455E" w:rsidRDefault="00D5455E"/>
        </w:tc>
      </w:tr>
      <w:tr w:rsidR="00861002" w:rsidTr="00D5455E">
        <w:trPr>
          <w:trHeight w:hRule="exact" w:val="416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61002" w:rsidTr="004517DF">
        <w:trPr>
          <w:trHeight w:hRule="exact" w:val="2424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  <w:p w:rsid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4517DF" w:rsidRPr="00A51A41" w:rsidRDefault="004517DF" w:rsidP="004517DF">
            <w:pPr>
              <w:spacing w:after="0" w:line="240" w:lineRule="auto"/>
              <w:rPr>
                <w:sz w:val="19"/>
                <w:szCs w:val="19"/>
              </w:rPr>
            </w:pPr>
          </w:p>
          <w:p w:rsidR="004517DF" w:rsidRPr="00A51A41" w:rsidRDefault="004517DF" w:rsidP="004517DF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Краткая история оценочного компонента на разных этапах развития школы.</w:t>
            </w:r>
          </w:p>
          <w:p w:rsidR="004517DF" w:rsidRPr="00A51A41" w:rsidRDefault="004517DF" w:rsidP="004517DF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понятия ССОРО: оценка, отметка, средство оценивания, ЗУН, компетенции, учебные достижения.</w:t>
            </w:r>
          </w:p>
          <w:p w:rsidR="004517DF" w:rsidRPr="00A51A41" w:rsidRDefault="004517DF" w:rsidP="004517DF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Оценки и отметки в школе советского периода.</w:t>
            </w:r>
          </w:p>
          <w:p w:rsidR="004517DF" w:rsidRPr="00A51A41" w:rsidRDefault="004517DF" w:rsidP="004517DF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Особенности оценочной деятельности учителя в современной школе: при традиционном обучении («учител</w:t>
            </w:r>
            <w:proofErr w:type="gram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ь-</w:t>
            </w:r>
            <w:proofErr w:type="gram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предметник») и в режиме развивающего обучения («учитель-профессионал»).</w:t>
            </w:r>
          </w:p>
          <w:p w:rsidR="004517DF" w:rsidRPr="00A51A41" w:rsidRDefault="004517DF" w:rsidP="004517DF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Функции проверки и оценки ЗУН.</w:t>
            </w:r>
          </w:p>
          <w:p w:rsidR="004517DF" w:rsidRPr="00A51A41" w:rsidRDefault="004517DF" w:rsidP="004517DF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Процесс оценки ЗУН.</w:t>
            </w:r>
          </w:p>
          <w:p w:rsidR="004517DF" w:rsidRDefault="004517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861002" w:rsidRPr="00436771" w:rsidTr="004517DF">
        <w:trPr>
          <w:trHeight w:hRule="exact" w:val="3699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 xml:space="preserve">7. Показатели </w:t>
            </w:r>
            <w:proofErr w:type="spell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обученности</w:t>
            </w:r>
            <w:proofErr w:type="spellEnd"/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средней школе (по В. П. Симонову).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Опрос по биологии в процессе обучения. Характеристика видов.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Подготовка учителя к опросу. Основные ошибки.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Особенности письменной формы опроса в обучении биологии.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курсовых работ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    Деятельность учителя в современной школе.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Педагогический тест в обучении биологии. Примеры.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Система </w:t>
            </w:r>
            <w:proofErr w:type="gram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рейтинг-контроля</w:t>
            </w:r>
            <w:proofErr w:type="gram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учебном процессе и ее особенности в преподавании биологии.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Особенности оценки и контроля ЗУН учащихся с проблемами в обучении и поведении.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Самооценка и </w:t>
            </w:r>
            <w:proofErr w:type="spell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взаимооценка</w:t>
            </w:r>
            <w:proofErr w:type="spell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учащихся на уроке биологии.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Оценочные шкалы  в школе.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Характеристика 5-балльной системы оценивания в школе.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Портфолио по биологии как средство оценивания достижений учащихся.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Особенности ЕГЭ как формы итогового контроля.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Мультимедийные средства контроля.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Применение индексов (КУЗ, КПЗ, </w:t>
            </w:r>
            <w:proofErr w:type="gram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gram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 как средства оценки.</w:t>
            </w:r>
          </w:p>
        </w:tc>
      </w:tr>
      <w:tr w:rsidR="00861002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861002" w:rsidRPr="00436771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861002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861002" w:rsidRPr="00436771" w:rsidTr="004517DF">
        <w:trPr>
          <w:trHeight w:hRule="exact" w:val="290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4517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доклад</w:t>
            </w:r>
          </w:p>
        </w:tc>
      </w:tr>
      <w:tr w:rsidR="00861002" w:rsidRPr="00436771" w:rsidTr="004517DF">
        <w:trPr>
          <w:trHeight w:hRule="exact" w:val="277"/>
        </w:trPr>
        <w:tc>
          <w:tcPr>
            <w:tcW w:w="786" w:type="dxa"/>
          </w:tcPr>
          <w:p w:rsidR="00861002" w:rsidRPr="00A51A41" w:rsidRDefault="00861002"/>
        </w:tc>
        <w:tc>
          <w:tcPr>
            <w:tcW w:w="257" w:type="dxa"/>
            <w:gridSpan w:val="4"/>
          </w:tcPr>
          <w:p w:rsidR="00861002" w:rsidRPr="00A51A41" w:rsidRDefault="00861002"/>
        </w:tc>
        <w:tc>
          <w:tcPr>
            <w:tcW w:w="1537" w:type="dxa"/>
            <w:gridSpan w:val="4"/>
          </w:tcPr>
          <w:p w:rsidR="00861002" w:rsidRPr="00A51A41" w:rsidRDefault="00861002"/>
        </w:tc>
        <w:tc>
          <w:tcPr>
            <w:tcW w:w="1694" w:type="dxa"/>
            <w:gridSpan w:val="4"/>
          </w:tcPr>
          <w:p w:rsidR="00861002" w:rsidRPr="00A51A41" w:rsidRDefault="00861002"/>
        </w:tc>
        <w:tc>
          <w:tcPr>
            <w:tcW w:w="155" w:type="dxa"/>
          </w:tcPr>
          <w:p w:rsidR="00861002" w:rsidRPr="00A51A41" w:rsidRDefault="00861002"/>
        </w:tc>
        <w:tc>
          <w:tcPr>
            <w:tcW w:w="791" w:type="dxa"/>
            <w:gridSpan w:val="3"/>
          </w:tcPr>
          <w:p w:rsidR="00861002" w:rsidRPr="00A51A41" w:rsidRDefault="00861002"/>
        </w:tc>
        <w:tc>
          <w:tcPr>
            <w:tcW w:w="695" w:type="dxa"/>
            <w:gridSpan w:val="2"/>
          </w:tcPr>
          <w:p w:rsidR="00861002" w:rsidRPr="00A51A41" w:rsidRDefault="00861002"/>
        </w:tc>
        <w:tc>
          <w:tcPr>
            <w:tcW w:w="1154" w:type="dxa"/>
            <w:gridSpan w:val="2"/>
          </w:tcPr>
          <w:p w:rsidR="00861002" w:rsidRPr="00A51A41" w:rsidRDefault="00861002"/>
        </w:tc>
        <w:tc>
          <w:tcPr>
            <w:tcW w:w="767" w:type="dxa"/>
          </w:tcPr>
          <w:p w:rsidR="00861002" w:rsidRPr="00A51A41" w:rsidRDefault="00861002"/>
        </w:tc>
        <w:tc>
          <w:tcPr>
            <w:tcW w:w="510" w:type="dxa"/>
            <w:gridSpan w:val="2"/>
          </w:tcPr>
          <w:p w:rsidR="00861002" w:rsidRPr="00A51A41" w:rsidRDefault="00861002"/>
        </w:tc>
        <w:tc>
          <w:tcPr>
            <w:tcW w:w="641" w:type="dxa"/>
            <w:gridSpan w:val="2"/>
          </w:tcPr>
          <w:p w:rsidR="00861002" w:rsidRPr="00A51A41" w:rsidRDefault="00861002"/>
        </w:tc>
        <w:tc>
          <w:tcPr>
            <w:tcW w:w="382" w:type="dxa"/>
            <w:gridSpan w:val="2"/>
          </w:tcPr>
          <w:p w:rsidR="00861002" w:rsidRPr="00A51A41" w:rsidRDefault="00861002"/>
        </w:tc>
        <w:tc>
          <w:tcPr>
            <w:tcW w:w="905" w:type="dxa"/>
          </w:tcPr>
          <w:p w:rsidR="00861002" w:rsidRPr="00A51A41" w:rsidRDefault="00861002"/>
        </w:tc>
      </w:tr>
      <w:tr w:rsidR="00861002" w:rsidRPr="00436771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61002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861002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861002" w:rsidTr="004517DF">
        <w:trPr>
          <w:trHeight w:hRule="exact" w:val="277"/>
        </w:trPr>
        <w:tc>
          <w:tcPr>
            <w:tcW w:w="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  <w:tc>
          <w:tcPr>
            <w:tcW w:w="179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5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3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61002" w:rsidTr="004517DF">
        <w:trPr>
          <w:trHeight w:hRule="exact" w:val="478"/>
        </w:trPr>
        <w:tc>
          <w:tcPr>
            <w:tcW w:w="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79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Чайкина Ж.В.</w:t>
            </w:r>
          </w:p>
        </w:tc>
        <w:tc>
          <w:tcPr>
            <w:tcW w:w="525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средства оценивания результатов обучения: Учеб</w:t>
            </w:r>
            <w:proofErr w:type="gramStart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43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Новгород: , 2014</w:t>
            </w:r>
          </w:p>
        </w:tc>
      </w:tr>
      <w:tr w:rsidR="00861002" w:rsidRPr="00436771" w:rsidTr="004517DF">
        <w:trPr>
          <w:trHeight w:hRule="exact" w:val="1128"/>
        </w:trPr>
        <w:tc>
          <w:tcPr>
            <w:tcW w:w="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79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4517DF"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Теремов А. В., Петросова Р. А.,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Перелович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Косорукова Л. А.</w:t>
            </w:r>
          </w:p>
        </w:tc>
        <w:tc>
          <w:tcPr>
            <w:tcW w:w="525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4517DF" w:rsidP="004517DF">
            <w:pPr>
              <w:spacing w:after="0" w:line="240" w:lineRule="auto"/>
              <w:rPr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обучения биологии: учебные практики: Ме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тодика преподавания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биологии.</w:t>
            </w: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://biblioclub.ru/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index.php?page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=363882</w:t>
            </w:r>
          </w:p>
        </w:tc>
        <w:tc>
          <w:tcPr>
            <w:tcW w:w="243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4517DF" w:rsidP="004517DF">
            <w:pPr>
              <w:spacing w:after="0" w:line="240" w:lineRule="auto"/>
              <w:rPr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МПГУ; Издательство «Прометей», 2012. </w:t>
            </w:r>
          </w:p>
        </w:tc>
      </w:tr>
      <w:tr w:rsidR="00861002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861002" w:rsidTr="004517DF">
        <w:trPr>
          <w:trHeight w:hRule="exact" w:val="277"/>
        </w:trPr>
        <w:tc>
          <w:tcPr>
            <w:tcW w:w="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861002"/>
        </w:tc>
        <w:tc>
          <w:tcPr>
            <w:tcW w:w="179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5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3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61002" w:rsidTr="004517DF">
        <w:trPr>
          <w:trHeight w:hRule="exact" w:val="571"/>
        </w:trPr>
        <w:tc>
          <w:tcPr>
            <w:tcW w:w="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79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4517DF" w:rsidRDefault="004517D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517DF">
              <w:rPr>
                <w:rFonts w:ascii="Times New Roman" w:hAnsi="Times New Roman" w:cs="Times New Roman"/>
                <w:sz w:val="19"/>
                <w:szCs w:val="19"/>
              </w:rPr>
              <w:t>Самылкина</w:t>
            </w:r>
            <w:proofErr w:type="spellEnd"/>
            <w:r w:rsidRPr="004517DF">
              <w:rPr>
                <w:rFonts w:ascii="Times New Roman" w:hAnsi="Times New Roman" w:cs="Times New Roman"/>
                <w:sz w:val="19"/>
                <w:szCs w:val="19"/>
              </w:rPr>
              <w:t xml:space="preserve"> Н.Н.</w:t>
            </w:r>
          </w:p>
        </w:tc>
        <w:tc>
          <w:tcPr>
            <w:tcW w:w="525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sz w:val="19"/>
                <w:szCs w:val="19"/>
              </w:rPr>
              <w:t>Современные средства оценивания результатов обучения</w:t>
            </w:r>
          </w:p>
        </w:tc>
        <w:tc>
          <w:tcPr>
            <w:tcW w:w="243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4517DF" w:rsidRDefault="004517D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sz w:val="19"/>
                <w:szCs w:val="19"/>
              </w:rPr>
              <w:t>Москва: БИНОМ. Лаборатория знаний, 2014.</w:t>
            </w:r>
          </w:p>
        </w:tc>
      </w:tr>
      <w:tr w:rsidR="00861002" w:rsidTr="004517DF">
        <w:trPr>
          <w:trHeight w:hRule="exact" w:val="848"/>
        </w:trPr>
        <w:tc>
          <w:tcPr>
            <w:tcW w:w="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79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4517DF" w:rsidRDefault="004517D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sz w:val="19"/>
                <w:szCs w:val="19"/>
              </w:rPr>
              <w:t xml:space="preserve">Теремов, А.В.  </w:t>
            </w:r>
          </w:p>
        </w:tc>
        <w:tc>
          <w:tcPr>
            <w:tcW w:w="525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sz w:val="19"/>
                <w:szCs w:val="19"/>
              </w:rPr>
              <w:t>Знаково-символическая система в обучении биологии: учебное пособие</w:t>
            </w:r>
          </w:p>
          <w:p w:rsidR="00861002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http://biblioclub.ru/index.php?page=book&amp;id=275049</w:t>
            </w:r>
          </w:p>
        </w:tc>
        <w:tc>
          <w:tcPr>
            <w:tcW w:w="243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4517DF" w:rsidRDefault="004517D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sz w:val="19"/>
                <w:szCs w:val="19"/>
              </w:rPr>
              <w:t>Москва: МПГУ; Издательство «Прометей», 2013</w:t>
            </w:r>
          </w:p>
        </w:tc>
      </w:tr>
      <w:tr w:rsidR="004517DF" w:rsidTr="004517DF">
        <w:trPr>
          <w:trHeight w:hRule="exact" w:val="974"/>
        </w:trPr>
        <w:tc>
          <w:tcPr>
            <w:tcW w:w="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Default="004517D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79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4517DF" w:rsidRDefault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Карташова, Н.С.</w:t>
            </w:r>
          </w:p>
        </w:tc>
        <w:tc>
          <w:tcPr>
            <w:tcW w:w="525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биологии: общая методика: учебно-методическое пособие для лабораторно-практических занятий и самостоятельной работы студентов http://biblioclub.ru/index.php?page=book&amp;id=277853</w:t>
            </w:r>
          </w:p>
        </w:tc>
        <w:tc>
          <w:tcPr>
            <w:tcW w:w="243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4517DF" w:rsidRDefault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Москва; Берлин: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2015.</w:t>
            </w:r>
          </w:p>
        </w:tc>
      </w:tr>
      <w:tr w:rsidR="004517DF" w:rsidTr="004517DF">
        <w:trPr>
          <w:trHeight w:hRule="exact" w:val="861"/>
        </w:trPr>
        <w:tc>
          <w:tcPr>
            <w:tcW w:w="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Default="004517D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79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4517DF" w:rsidRDefault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Карташова, Н.С.</w:t>
            </w:r>
          </w:p>
        </w:tc>
        <w:tc>
          <w:tcPr>
            <w:tcW w:w="525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Инновационное обучение биологии в общеобразовательных заведениях: учебное пособие для студентов</w:t>
            </w:r>
          </w:p>
          <w:p w:rsidR="004517DF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http://biblioclub.ru/index.php?page=book&amp;id=430599</w:t>
            </w:r>
          </w:p>
        </w:tc>
        <w:tc>
          <w:tcPr>
            <w:tcW w:w="243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4517DF" w:rsidRDefault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Москва; Берлин: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2016</w:t>
            </w:r>
          </w:p>
        </w:tc>
      </w:tr>
      <w:tr w:rsidR="00861002" w:rsidRPr="00436771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61002" w:rsidTr="004517DF">
        <w:trPr>
          <w:trHeight w:hRule="exact" w:val="277"/>
        </w:trPr>
        <w:tc>
          <w:tcPr>
            <w:tcW w:w="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488" w:type="dxa"/>
            <w:gridSpan w:val="2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Официальный</w:t>
            </w:r>
            <w:r w:rsid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 ФИПИ</w:t>
            </w:r>
          </w:p>
        </w:tc>
      </w:tr>
      <w:tr w:rsidR="00861002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861002" w:rsidRPr="00436771" w:rsidTr="004517DF">
        <w:trPr>
          <w:trHeight w:hRule="exact" w:val="2275"/>
        </w:trPr>
        <w:tc>
          <w:tcPr>
            <w:tcW w:w="8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20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1)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7 (подписка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Imagine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Premium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electronic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Softwre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Delivery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– договор № 23 от 30 мая 2017 с АО «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СофтЛайнТрейд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действует до 30.05.2020)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Plus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2013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OLP NL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г/</w:t>
            </w:r>
            <w:proofErr w:type="gram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quot;СофтЛайн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Трейд&amp;quot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4517DF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2)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Гос. контракт №88 от 15.12.2008 с ЗАО &amp;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quot;СофтЛайн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Трейд&amp;quot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4517DF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3)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XI - – свободно-распространяемое программное обеспечение;</w:t>
            </w:r>
          </w:p>
          <w:p w:rsidR="004517DF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4)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свободно-распространяемое программное обеспечение;</w:t>
            </w:r>
          </w:p>
          <w:p w:rsidR="004517DF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5)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Mozilla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FireFox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свободно-распространяемое программное обеспечение</w:t>
            </w:r>
          </w:p>
          <w:p w:rsidR="004517DF" w:rsidRPr="004517DF" w:rsidRDefault="004517DF" w:rsidP="004517D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6)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Plus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2013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OLP NL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г/</w:t>
            </w:r>
            <w:proofErr w:type="gram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quot;СофтЛайн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Трейд&amp;quot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861002" w:rsidRPr="00A51A41" w:rsidRDefault="004517DF" w:rsidP="004517DF">
            <w:pPr>
              <w:spacing w:after="0" w:line="240" w:lineRule="auto"/>
              <w:rPr>
                <w:sz w:val="19"/>
                <w:szCs w:val="19"/>
              </w:rPr>
            </w:pPr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7) </w:t>
            </w:r>
            <w:proofErr w:type="spellStart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4517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свободно-распространяемое программное обеспечение.</w:t>
            </w:r>
          </w:p>
        </w:tc>
      </w:tr>
      <w:tr w:rsidR="00861002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4517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4517DF" w:rsidTr="004517DF">
        <w:trPr>
          <w:trHeight w:hRule="exact" w:val="287"/>
        </w:trPr>
        <w:tc>
          <w:tcPr>
            <w:tcW w:w="8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Default="004517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20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ED6191" w:rsidRDefault="004517DF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4517DF" w:rsidRPr="00436771" w:rsidTr="004517DF">
        <w:trPr>
          <w:trHeight w:hRule="exact" w:val="287"/>
        </w:trPr>
        <w:tc>
          <w:tcPr>
            <w:tcW w:w="8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Default="004517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20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ED6191" w:rsidRDefault="004517DF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4517DF" w:rsidRPr="00436771" w:rsidTr="004517DF">
        <w:trPr>
          <w:trHeight w:hRule="exact" w:val="279"/>
        </w:trPr>
        <w:tc>
          <w:tcPr>
            <w:tcW w:w="8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Default="004517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6.3.2.3</w:t>
            </w:r>
          </w:p>
        </w:tc>
        <w:tc>
          <w:tcPr>
            <w:tcW w:w="9420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ED6191" w:rsidRDefault="004517DF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861002" w:rsidRPr="00436771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4517DF" w:rsidRPr="00436771" w:rsidTr="004517DF">
        <w:trPr>
          <w:trHeight w:hRule="exact" w:val="2572"/>
        </w:trPr>
        <w:tc>
          <w:tcPr>
            <w:tcW w:w="8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Default="004517DF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20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9973C1" w:rsidRDefault="004517DF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4517DF" w:rsidRPr="009973C1" w:rsidRDefault="004517DF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абор мультимедийных презентаций</w:t>
            </w: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4517DF" w:rsidRPr="00B94A05" w:rsidRDefault="004517DF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4517DF" w:rsidRPr="00436771" w:rsidTr="004517DF">
        <w:trPr>
          <w:trHeight w:hRule="exact" w:val="567"/>
        </w:trPr>
        <w:tc>
          <w:tcPr>
            <w:tcW w:w="8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Default="004517DF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20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ED6191" w:rsidRDefault="004517DF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методические пособия, раздаточный учебно-методический материал, электронные презентации.</w:t>
            </w:r>
          </w:p>
        </w:tc>
      </w:tr>
      <w:tr w:rsidR="004517DF" w:rsidRPr="00436771" w:rsidTr="004517DF">
        <w:trPr>
          <w:trHeight w:hRule="exact" w:val="287"/>
        </w:trPr>
        <w:tc>
          <w:tcPr>
            <w:tcW w:w="8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Default="004517DF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20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17DF" w:rsidRPr="00ED6191" w:rsidRDefault="004517DF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61002" w:rsidRPr="00436771" w:rsidTr="00D5455E">
        <w:trPr>
          <w:trHeight w:hRule="exact" w:val="27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51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61002" w:rsidRPr="00436771" w:rsidTr="00D5455E">
        <w:trPr>
          <w:trHeight w:hRule="exact" w:val="1137"/>
        </w:trPr>
        <w:tc>
          <w:tcPr>
            <w:tcW w:w="10274" w:type="dxa"/>
            <w:gridSpan w:val="2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861002" w:rsidRPr="00A51A41" w:rsidRDefault="00D5455E">
            <w:pPr>
              <w:spacing w:after="0" w:line="240" w:lineRule="auto"/>
              <w:rPr>
                <w:sz w:val="19"/>
                <w:szCs w:val="19"/>
              </w:rPr>
            </w:pP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51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861002" w:rsidRPr="00A51A41" w:rsidRDefault="00861002"/>
    <w:sectPr w:rsidR="00861002" w:rsidRPr="00A51A41" w:rsidSect="001D33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D3331"/>
    <w:rsid w:val="001F0BC7"/>
    <w:rsid w:val="00436771"/>
    <w:rsid w:val="004517DF"/>
    <w:rsid w:val="005B5701"/>
    <w:rsid w:val="00861002"/>
    <w:rsid w:val="00915C60"/>
    <w:rsid w:val="00A51A41"/>
    <w:rsid w:val="00C77C10"/>
    <w:rsid w:val="00D31453"/>
    <w:rsid w:val="00D5455E"/>
    <w:rsid w:val="00E209E2"/>
    <w:rsid w:val="00F454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1A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1A41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D5455E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1A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1A41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D5455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8</Pages>
  <Words>2230</Words>
  <Characters>12716</Characters>
  <Application>Microsoft Office Word</Application>
  <DocSecurity>0</DocSecurity>
  <Lines>105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БЗ-17,18_plx_Современные средства оценивания результатов обучения</vt:lpstr>
      <vt:lpstr>Лист1</vt:lpstr>
    </vt:vector>
  </TitlesOfParts>
  <Company>Microsoft</Company>
  <LinksUpToDate>false</LinksUpToDate>
  <CharactersWithSpaces>14917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БЗ-17,18_plx_Современные средства оценивания результатов обучения</dc:title>
  <dc:creator>FastReport.NET</dc:creator>
  <cp:lastModifiedBy>Profkomstudentov</cp:lastModifiedBy>
  <cp:revision>3</cp:revision>
  <dcterms:created xsi:type="dcterms:W3CDTF">2019-04-30T00:03:00Z</dcterms:created>
  <dcterms:modified xsi:type="dcterms:W3CDTF">2019-10-13T11:05:00Z</dcterms:modified>
</cp:coreProperties>
</file>